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F0" w:rsidRDefault="001877F0">
      <w:r>
        <w:t>Interessante Links:</w:t>
      </w:r>
    </w:p>
    <w:p w:rsidR="00BA05E4" w:rsidRDefault="001877F0">
      <w:hyperlink r:id="rId4" w:history="1">
        <w:r w:rsidRPr="0031184D">
          <w:rPr>
            <w:rStyle w:val="Hyperlink"/>
          </w:rPr>
          <w:t>https://www.energieatlas.bayern.de/thema_wasser/daten.html</w:t>
        </w:r>
      </w:hyperlink>
    </w:p>
    <w:p w:rsidR="001877F0" w:rsidRDefault="001877F0">
      <w:hyperlink r:id="rId5" w:history="1">
        <w:r w:rsidRPr="0031184D">
          <w:rPr>
            <w:rStyle w:val="Hyperlink"/>
          </w:rPr>
          <w:t>http://www.lfu.bayern.de/wasser/wasserkraft/index.htm</w:t>
        </w:r>
      </w:hyperlink>
    </w:p>
    <w:p w:rsidR="001877F0" w:rsidRDefault="001877F0">
      <w:hyperlink r:id="rId6" w:history="1">
        <w:r w:rsidRPr="0031184D">
          <w:rPr>
            <w:rStyle w:val="Hyperlink"/>
          </w:rPr>
          <w:t>https://www.bund-naturschutz.de/fileadmin/_migrated/content_uploads/Faltblatt_Wahrheit_Wasserkraft_2012_02.pdf</w:t>
        </w:r>
      </w:hyperlink>
    </w:p>
    <w:p w:rsidR="001877F0" w:rsidRDefault="001877F0"/>
    <w:p w:rsidR="001877F0" w:rsidRDefault="001877F0"/>
    <w:p w:rsidR="001877F0" w:rsidRDefault="001877F0"/>
    <w:p w:rsidR="001877F0" w:rsidRDefault="001877F0"/>
    <w:p w:rsidR="001877F0" w:rsidRDefault="001877F0"/>
    <w:sectPr w:rsidR="001877F0" w:rsidSect="00590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77F0"/>
    <w:rsid w:val="001877F0"/>
    <w:rsid w:val="0028031C"/>
    <w:rsid w:val="00300612"/>
    <w:rsid w:val="0059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E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7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nd-naturschutz.de/fileadmin/_migrated/content_uploads/Faltblatt_Wahrheit_Wasserkraft_2012_02.pdf" TargetMode="External"/><Relationship Id="rId5" Type="http://schemas.openxmlformats.org/officeDocument/2006/relationships/hyperlink" Target="http://www.lfu.bayern.de/wasser/wasserkraft/index.htm" TargetMode="External"/><Relationship Id="rId4" Type="http://schemas.openxmlformats.org/officeDocument/2006/relationships/hyperlink" Target="https://www.energieatlas.bayern.de/thema_wasser/daten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WiHo</dc:creator>
  <cp:keywords/>
  <dc:description/>
  <cp:lastModifiedBy>WiHo</cp:lastModifiedBy>
  <cp:revision>2</cp:revision>
  <dcterms:created xsi:type="dcterms:W3CDTF">2017-01-11T14:48:00Z</dcterms:created>
  <dcterms:modified xsi:type="dcterms:W3CDTF">2017-01-11T14:55:00Z</dcterms:modified>
</cp:coreProperties>
</file>